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50C61CA" w14:textId="2376AE1A" w:rsidR="00606A4C" w:rsidRPr="001E7A84" w:rsidRDefault="00C62A52" w:rsidP="00606A4C">
      <w:pPr>
        <w:tabs>
          <w:tab w:val="left" w:pos="5954"/>
        </w:tabs>
        <w:rPr>
          <w:rFonts w:ascii="Times New Roman" w:hAnsi="Times New Roman" w:cs="Times New Roman"/>
          <w:color w:val="FF0000"/>
          <w:sz w:val="24"/>
          <w:szCs w:val="24"/>
          <w:lang w:val="tk-TM"/>
        </w:rPr>
      </w:pPr>
      <w:r w:rsidRPr="001E7A84">
        <w:rPr>
          <w:rFonts w:ascii="Times New Roman" w:hAnsi="Times New Roman" w:cs="Times New Roman"/>
          <w:color w:val="FF0000"/>
          <w:sz w:val="24"/>
          <w:szCs w:val="24"/>
          <w:lang w:val="tk-TM"/>
        </w:rPr>
        <w:t>(Ýuridiki taraplar üçin – blankada, telekeçiler üçin – ak A4 kagyzda)</w:t>
      </w:r>
    </w:p>
    <w:p w14:paraId="1B01D96A" w14:textId="77777777" w:rsidR="00C62A52" w:rsidRPr="00C62A52" w:rsidRDefault="00C62A52" w:rsidP="00606A4C">
      <w:pPr>
        <w:tabs>
          <w:tab w:val="left" w:pos="5954"/>
        </w:tabs>
        <w:rPr>
          <w:rFonts w:ascii="Times New Roman" w:hAnsi="Times New Roman" w:cs="Times New Roman"/>
          <w:sz w:val="28"/>
          <w:szCs w:val="28"/>
          <w:lang w:val="tk-TM"/>
        </w:rPr>
      </w:pPr>
    </w:p>
    <w:p w14:paraId="07463E25" w14:textId="0C866879" w:rsidR="004C0B09" w:rsidRPr="001E7A84" w:rsidRDefault="00606A4C" w:rsidP="001E7A84">
      <w:pPr>
        <w:spacing w:after="0" w:line="360" w:lineRule="auto"/>
        <w:ind w:left="4962"/>
        <w:rPr>
          <w:rFonts w:ascii="Times New Roman" w:hAnsi="Times New Roman" w:cs="Times New Roman"/>
          <w:b/>
          <w:bCs/>
          <w:sz w:val="28"/>
          <w:szCs w:val="28"/>
          <w:lang w:val="tk-TM"/>
        </w:rPr>
      </w:pPr>
      <w:r w:rsidRPr="001E7A84">
        <w:rPr>
          <w:rFonts w:ascii="Times New Roman" w:hAnsi="Times New Roman" w:cs="Times New Roman"/>
          <w:b/>
          <w:bCs/>
          <w:sz w:val="28"/>
          <w:szCs w:val="28"/>
          <w:lang w:val="tk-TM"/>
        </w:rPr>
        <w:t>Türkmenistanyň Söwda-senagat edarasynyň «Türkmenekspertiza» kärhanasy</w:t>
      </w:r>
      <w:r w:rsidRPr="001E7A84">
        <w:rPr>
          <w:rFonts w:ascii="Times New Roman" w:hAnsi="Times New Roman" w:cs="Times New Roman"/>
          <w:b/>
          <w:bCs/>
          <w:sz w:val="28"/>
          <w:szCs w:val="28"/>
          <w:lang w:val="tk-TM"/>
        </w:rPr>
        <w:t>nyň Direktoryna</w:t>
      </w:r>
    </w:p>
    <w:p w14:paraId="403D1886" w14:textId="02E29C7B" w:rsidR="00606A4C" w:rsidRPr="001E7A84" w:rsidRDefault="00606A4C" w:rsidP="00606A4C">
      <w:pPr>
        <w:tabs>
          <w:tab w:val="left" w:pos="5954"/>
        </w:tabs>
        <w:ind w:left="5812"/>
        <w:rPr>
          <w:rFonts w:ascii="Times New Roman" w:hAnsi="Times New Roman" w:cs="Times New Roman"/>
          <w:b/>
          <w:bCs/>
          <w:sz w:val="28"/>
          <w:szCs w:val="28"/>
          <w:lang w:val="tk-TM"/>
        </w:rPr>
      </w:pPr>
    </w:p>
    <w:p w14:paraId="07668224" w14:textId="58975ACA" w:rsidR="00606A4C" w:rsidRPr="001E7A84" w:rsidRDefault="00606A4C" w:rsidP="00606A4C">
      <w:pPr>
        <w:tabs>
          <w:tab w:val="left" w:pos="5954"/>
        </w:tabs>
        <w:jc w:val="center"/>
        <w:rPr>
          <w:rFonts w:ascii="Times New Roman" w:hAnsi="Times New Roman" w:cs="Times New Roman"/>
          <w:b/>
          <w:bCs/>
          <w:sz w:val="28"/>
          <w:szCs w:val="28"/>
          <w:lang w:val="tk-TM"/>
        </w:rPr>
      </w:pPr>
      <w:r w:rsidRPr="001E7A84">
        <w:rPr>
          <w:rFonts w:ascii="Times New Roman" w:hAnsi="Times New Roman" w:cs="Times New Roman"/>
          <w:b/>
          <w:bCs/>
          <w:sz w:val="28"/>
          <w:szCs w:val="28"/>
          <w:lang w:val="tk-TM"/>
        </w:rPr>
        <w:t>Arza</w:t>
      </w:r>
    </w:p>
    <w:p w14:paraId="4182E3E1" w14:textId="77777777" w:rsidR="00606A4C" w:rsidRDefault="00606A4C" w:rsidP="00606A4C">
      <w:pPr>
        <w:tabs>
          <w:tab w:val="left" w:pos="5954"/>
        </w:tabs>
        <w:jc w:val="center"/>
        <w:rPr>
          <w:rFonts w:ascii="Times New Roman" w:hAnsi="Times New Roman" w:cs="Times New Roman"/>
          <w:sz w:val="28"/>
          <w:szCs w:val="28"/>
          <w:lang w:val="tk-TM"/>
        </w:rPr>
      </w:pPr>
    </w:p>
    <w:p w14:paraId="1B55555F" w14:textId="44801574" w:rsidR="00606A4C" w:rsidRDefault="00606A4C" w:rsidP="00606A4C">
      <w:pPr>
        <w:tabs>
          <w:tab w:val="left" w:pos="5954"/>
        </w:tabs>
        <w:rPr>
          <w:rFonts w:ascii="Times New Roman" w:hAnsi="Times New Roman" w:cs="Times New Roman"/>
          <w:sz w:val="28"/>
          <w:szCs w:val="28"/>
          <w:lang w:val="tk-TM"/>
        </w:rPr>
      </w:pPr>
      <w:r>
        <w:rPr>
          <w:rFonts w:ascii="Times New Roman" w:hAnsi="Times New Roman" w:cs="Times New Roman"/>
          <w:sz w:val="28"/>
          <w:szCs w:val="28"/>
          <w:lang w:val="tk-TM"/>
        </w:rPr>
        <w:t>Meniň aşakdaky harydyma gelip çykyş şahadatnamasanyny bermegiňizi soraýaryn:</w:t>
      </w:r>
    </w:p>
    <w:p w14:paraId="2727FF76" w14:textId="56FFA734" w:rsidR="00606A4C" w:rsidRDefault="00606A4C" w:rsidP="00606A4C">
      <w:pPr>
        <w:rPr>
          <w:rFonts w:ascii="Times New Roman" w:hAnsi="Times New Roman" w:cs="Times New Roman"/>
          <w:sz w:val="28"/>
          <w:szCs w:val="28"/>
          <w:lang w:val="tk-TM"/>
        </w:rPr>
      </w:pPr>
      <w:r>
        <w:rPr>
          <w:rFonts w:ascii="Times New Roman" w:hAnsi="Times New Roman" w:cs="Times New Roman"/>
          <w:sz w:val="28"/>
          <w:szCs w:val="28"/>
          <w:lang w:val="tk-TM"/>
        </w:rPr>
        <w:t>Ady:</w:t>
      </w:r>
      <w:r>
        <w:rPr>
          <w:rFonts w:ascii="Times New Roman" w:hAnsi="Times New Roman" w:cs="Times New Roman"/>
          <w:sz w:val="28"/>
          <w:szCs w:val="28"/>
          <w:lang w:val="tk-TM"/>
        </w:rPr>
        <w:tab/>
        <w:t>türkmen el halysy</w:t>
      </w:r>
    </w:p>
    <w:p w14:paraId="50FFECE4" w14:textId="2B3BA59F" w:rsidR="00606A4C" w:rsidRDefault="00606A4C" w:rsidP="00606A4C">
      <w:pPr>
        <w:rPr>
          <w:rFonts w:ascii="Times New Roman" w:hAnsi="Times New Roman" w:cs="Times New Roman"/>
          <w:sz w:val="28"/>
          <w:szCs w:val="28"/>
          <w:lang w:val="tk-TM"/>
        </w:rPr>
      </w:pPr>
      <w:r>
        <w:rPr>
          <w:rFonts w:ascii="Times New Roman" w:hAnsi="Times New Roman" w:cs="Times New Roman"/>
          <w:sz w:val="28"/>
          <w:szCs w:val="28"/>
          <w:lang w:val="tk-TM"/>
        </w:rPr>
        <w:t>Agramy:</w:t>
      </w:r>
    </w:p>
    <w:p w14:paraId="0CB2E29A" w14:textId="7A917C3E" w:rsidR="00606A4C" w:rsidRDefault="00606A4C" w:rsidP="00606A4C">
      <w:pPr>
        <w:rPr>
          <w:rFonts w:ascii="Times New Roman" w:hAnsi="Times New Roman" w:cs="Times New Roman"/>
          <w:sz w:val="28"/>
          <w:szCs w:val="28"/>
          <w:lang w:val="tk-TM"/>
        </w:rPr>
      </w:pPr>
      <w:r>
        <w:rPr>
          <w:rFonts w:ascii="Times New Roman" w:hAnsi="Times New Roman" w:cs="Times New Roman"/>
          <w:sz w:val="28"/>
          <w:szCs w:val="28"/>
          <w:lang w:val="tk-TM"/>
        </w:rPr>
        <w:t>Ölçegi:</w:t>
      </w:r>
      <w:r>
        <w:rPr>
          <w:rFonts w:ascii="Times New Roman" w:hAnsi="Times New Roman" w:cs="Times New Roman"/>
          <w:sz w:val="28"/>
          <w:szCs w:val="28"/>
          <w:lang w:val="tk-TM"/>
        </w:rPr>
        <w:tab/>
      </w:r>
      <w:r>
        <w:rPr>
          <w:rFonts w:ascii="Times New Roman" w:hAnsi="Times New Roman" w:cs="Times New Roman"/>
          <w:sz w:val="28"/>
          <w:szCs w:val="28"/>
          <w:lang w:val="tk-TM"/>
        </w:rPr>
        <w:tab/>
      </w:r>
    </w:p>
    <w:p w14:paraId="20A38FBA" w14:textId="6671D871" w:rsidR="00606A4C" w:rsidRDefault="00606A4C" w:rsidP="00606A4C">
      <w:pPr>
        <w:tabs>
          <w:tab w:val="left" w:pos="5954"/>
        </w:tabs>
        <w:rPr>
          <w:rFonts w:ascii="Times New Roman" w:hAnsi="Times New Roman" w:cs="Times New Roman"/>
          <w:sz w:val="28"/>
          <w:szCs w:val="28"/>
          <w:lang w:val="tk-TM"/>
        </w:rPr>
      </w:pPr>
      <w:r>
        <w:rPr>
          <w:rFonts w:ascii="Times New Roman" w:hAnsi="Times New Roman" w:cs="Times New Roman"/>
          <w:sz w:val="28"/>
          <w:szCs w:val="28"/>
          <w:lang w:val="tk-TM"/>
        </w:rPr>
        <w:t>Möçberi:</w:t>
      </w:r>
    </w:p>
    <w:p w14:paraId="37D4AF97" w14:textId="77777777" w:rsidR="00606A4C" w:rsidRDefault="00606A4C" w:rsidP="00606A4C">
      <w:pPr>
        <w:tabs>
          <w:tab w:val="left" w:pos="5954"/>
        </w:tabs>
        <w:rPr>
          <w:rFonts w:ascii="Times New Roman" w:hAnsi="Times New Roman" w:cs="Times New Roman"/>
          <w:sz w:val="28"/>
          <w:szCs w:val="28"/>
          <w:lang w:val="tk-TM"/>
        </w:rPr>
      </w:pPr>
      <w:r>
        <w:rPr>
          <w:rFonts w:ascii="Times New Roman" w:hAnsi="Times New Roman" w:cs="Times New Roman"/>
          <w:sz w:val="28"/>
          <w:szCs w:val="28"/>
          <w:lang w:val="tk-TM"/>
        </w:rPr>
        <w:t>Görnüşi:</w:t>
      </w:r>
    </w:p>
    <w:p w14:paraId="76B25D76" w14:textId="77777777" w:rsidR="00606A4C" w:rsidRDefault="00606A4C" w:rsidP="00606A4C">
      <w:pPr>
        <w:tabs>
          <w:tab w:val="left" w:pos="5954"/>
        </w:tabs>
        <w:rPr>
          <w:rFonts w:ascii="Times New Roman" w:hAnsi="Times New Roman" w:cs="Times New Roman"/>
          <w:sz w:val="28"/>
          <w:szCs w:val="28"/>
          <w:lang w:val="tk-TM"/>
        </w:rPr>
      </w:pPr>
      <w:r>
        <w:rPr>
          <w:rFonts w:ascii="Times New Roman" w:hAnsi="Times New Roman" w:cs="Times New Roman"/>
          <w:sz w:val="28"/>
          <w:szCs w:val="28"/>
          <w:lang w:val="tk-TM"/>
        </w:rPr>
        <w:t>Göwrümi:</w:t>
      </w:r>
    </w:p>
    <w:p w14:paraId="5DE731E0" w14:textId="3320360A" w:rsidR="00606A4C" w:rsidRDefault="00606A4C" w:rsidP="00606A4C">
      <w:pPr>
        <w:tabs>
          <w:tab w:val="left" w:pos="5954"/>
        </w:tabs>
        <w:rPr>
          <w:rFonts w:ascii="Times New Roman" w:hAnsi="Times New Roman" w:cs="Times New Roman"/>
          <w:sz w:val="28"/>
          <w:szCs w:val="28"/>
          <w:lang w:val="tk-TM"/>
        </w:rPr>
      </w:pPr>
      <w:r>
        <w:rPr>
          <w:rFonts w:ascii="Times New Roman" w:hAnsi="Times New Roman" w:cs="Times New Roman"/>
          <w:sz w:val="28"/>
          <w:szCs w:val="28"/>
          <w:lang w:val="tk-TM"/>
        </w:rPr>
        <w:t>Ulag serişdesi:</w:t>
      </w:r>
    </w:p>
    <w:p w14:paraId="430993D9" w14:textId="77777777" w:rsidR="00CF0860" w:rsidRDefault="00CF0860" w:rsidP="00CF0860">
      <w:pPr>
        <w:tabs>
          <w:tab w:val="left" w:pos="5954"/>
        </w:tabs>
        <w:rPr>
          <w:rFonts w:ascii="Times New Roman" w:hAnsi="Times New Roman" w:cs="Times New Roman"/>
          <w:sz w:val="28"/>
          <w:szCs w:val="28"/>
          <w:lang w:val="tk-TM"/>
        </w:rPr>
      </w:pPr>
      <w:r>
        <w:rPr>
          <w:rFonts w:ascii="Times New Roman" w:hAnsi="Times New Roman" w:cs="Times New Roman"/>
          <w:sz w:val="28"/>
          <w:szCs w:val="28"/>
          <w:lang w:val="tk-TM"/>
        </w:rPr>
        <w:t>Eksport ýurdy:</w:t>
      </w:r>
    </w:p>
    <w:p w14:paraId="591035EF" w14:textId="6179CA51" w:rsidR="00606A4C" w:rsidRDefault="00CF0860" w:rsidP="00CF0860">
      <w:pPr>
        <w:rPr>
          <w:rFonts w:ascii="Times New Roman" w:hAnsi="Times New Roman" w:cs="Times New Roman"/>
          <w:sz w:val="28"/>
          <w:szCs w:val="28"/>
          <w:lang w:val="tk-TM"/>
        </w:rPr>
      </w:pPr>
      <w:r>
        <w:rPr>
          <w:rFonts w:ascii="Times New Roman" w:hAnsi="Times New Roman" w:cs="Times New Roman"/>
          <w:sz w:val="28"/>
          <w:szCs w:val="28"/>
          <w:lang w:val="tk-TM"/>
        </w:rPr>
        <w:t>Alyjynyň ady:</w:t>
      </w:r>
    </w:p>
    <w:p w14:paraId="18536124" w14:textId="42ADABE7" w:rsidR="00CF0860" w:rsidRDefault="00CF0860" w:rsidP="00CF0860">
      <w:pPr>
        <w:rPr>
          <w:rFonts w:ascii="Times New Roman" w:hAnsi="Times New Roman" w:cs="Times New Roman"/>
          <w:sz w:val="28"/>
          <w:szCs w:val="28"/>
          <w:lang w:val="tk-TM"/>
        </w:rPr>
      </w:pPr>
      <w:r>
        <w:rPr>
          <w:rFonts w:ascii="Times New Roman" w:hAnsi="Times New Roman" w:cs="Times New Roman"/>
          <w:sz w:val="28"/>
          <w:szCs w:val="28"/>
          <w:lang w:val="tk-TM"/>
        </w:rPr>
        <w:t>Alyjynyň salgysy:</w:t>
      </w:r>
    </w:p>
    <w:p w14:paraId="267A3875" w14:textId="39D49627" w:rsidR="00606A4C" w:rsidRDefault="00606A4C" w:rsidP="00606A4C">
      <w:pPr>
        <w:tabs>
          <w:tab w:val="left" w:pos="5954"/>
        </w:tabs>
        <w:jc w:val="center"/>
        <w:rPr>
          <w:rFonts w:ascii="Times New Roman" w:hAnsi="Times New Roman" w:cs="Times New Roman"/>
          <w:sz w:val="28"/>
          <w:szCs w:val="28"/>
          <w:lang w:val="tk-TM"/>
        </w:rPr>
      </w:pPr>
    </w:p>
    <w:p w14:paraId="2B91321B" w14:textId="7C3C0AC6" w:rsidR="00606A4C" w:rsidRDefault="00606A4C" w:rsidP="00606A4C">
      <w:pPr>
        <w:tabs>
          <w:tab w:val="left" w:pos="5954"/>
        </w:tabs>
        <w:jc w:val="center"/>
        <w:rPr>
          <w:rFonts w:ascii="Times New Roman" w:hAnsi="Times New Roman" w:cs="Times New Roman"/>
          <w:sz w:val="28"/>
          <w:szCs w:val="28"/>
          <w:lang w:val="tk-TM"/>
        </w:rPr>
      </w:pPr>
    </w:p>
    <w:p w14:paraId="669DACF7" w14:textId="371EA033" w:rsidR="00606A4C" w:rsidRDefault="00606A4C" w:rsidP="00606A4C">
      <w:pPr>
        <w:tabs>
          <w:tab w:val="left" w:pos="5954"/>
        </w:tabs>
        <w:rPr>
          <w:rFonts w:ascii="Times New Roman" w:hAnsi="Times New Roman" w:cs="Times New Roman"/>
          <w:sz w:val="28"/>
          <w:szCs w:val="28"/>
          <w:lang w:val="tk-TM"/>
        </w:rPr>
      </w:pPr>
      <w:r>
        <w:rPr>
          <w:rFonts w:ascii="Times New Roman" w:hAnsi="Times New Roman" w:cs="Times New Roman"/>
          <w:sz w:val="28"/>
          <w:szCs w:val="28"/>
          <w:lang w:val="tk-TM"/>
        </w:rPr>
        <w:t>Gol</w:t>
      </w:r>
    </w:p>
    <w:p w14:paraId="2CF491B4" w14:textId="77777777" w:rsidR="00031182" w:rsidRDefault="00031182" w:rsidP="00606A4C">
      <w:pPr>
        <w:tabs>
          <w:tab w:val="left" w:pos="5954"/>
        </w:tabs>
        <w:rPr>
          <w:rFonts w:ascii="Times New Roman" w:hAnsi="Times New Roman" w:cs="Times New Roman"/>
          <w:sz w:val="28"/>
          <w:szCs w:val="28"/>
          <w:lang w:val="tk-TM"/>
        </w:rPr>
      </w:pPr>
    </w:p>
    <w:p w14:paraId="28C72E3A" w14:textId="13D0F5B8" w:rsidR="00606A4C" w:rsidRPr="00606A4C" w:rsidRDefault="00606A4C" w:rsidP="00606A4C">
      <w:pPr>
        <w:tabs>
          <w:tab w:val="left" w:pos="5954"/>
        </w:tabs>
        <w:rPr>
          <w:rFonts w:ascii="Times New Roman" w:hAnsi="Times New Roman" w:cs="Times New Roman"/>
          <w:sz w:val="28"/>
          <w:szCs w:val="28"/>
          <w:lang w:val="tk-TM"/>
        </w:rPr>
      </w:pPr>
      <w:r>
        <w:rPr>
          <w:rFonts w:ascii="Times New Roman" w:hAnsi="Times New Roman" w:cs="Times New Roman"/>
          <w:sz w:val="28"/>
          <w:szCs w:val="28"/>
          <w:lang w:val="tk-TM"/>
        </w:rPr>
        <w:t>Sene</w:t>
      </w:r>
    </w:p>
    <w:sectPr w:rsidR="00606A4C" w:rsidRPr="00606A4C" w:rsidSect="006A4BB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0A45"/>
    <w:rsid w:val="00031182"/>
    <w:rsid w:val="001E7A84"/>
    <w:rsid w:val="00432A5E"/>
    <w:rsid w:val="004C0B09"/>
    <w:rsid w:val="00606A4C"/>
    <w:rsid w:val="006A4BBF"/>
    <w:rsid w:val="00B50A45"/>
    <w:rsid w:val="00C62A52"/>
    <w:rsid w:val="00CF0860"/>
    <w:rsid w:val="00F12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64BA66"/>
  <w15:chartTrackingRefBased/>
  <w15:docId w15:val="{C330ED22-10A5-4028-92E1-5E6B5FC07E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57</Words>
  <Characters>326</Characters>
  <Application>Microsoft Office Word</Application>
  <DocSecurity>0</DocSecurity>
  <Lines>2</Lines>
  <Paragraphs>1</Paragraphs>
  <ScaleCrop>false</ScaleCrop>
  <Company/>
  <LinksUpToDate>false</LinksUpToDate>
  <CharactersWithSpaces>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Merdan Atayev</dc:creator>
  <cp:keywords/>
  <dc:description/>
  <cp:lastModifiedBy>Merdan Atayev</cp:lastModifiedBy>
  <cp:revision>6</cp:revision>
  <dcterms:created xsi:type="dcterms:W3CDTF">2020-12-07T04:29:00Z</dcterms:created>
  <dcterms:modified xsi:type="dcterms:W3CDTF">2020-12-07T04:45:00Z</dcterms:modified>
</cp:coreProperties>
</file>